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2729" w14:textId="77777777" w:rsidR="004217AF" w:rsidRDefault="004217AF" w:rsidP="00421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4CCE1009" wp14:editId="184A0103">
            <wp:extent cx="485775" cy="609600"/>
            <wp:effectExtent l="0" t="0" r="9525" b="0"/>
            <wp:docPr id="19051587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26D0" w14:textId="77777777" w:rsidR="004217AF" w:rsidRPr="002972C6" w:rsidRDefault="004217AF" w:rsidP="004217A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 w:rsidRPr="002972C6">
        <w:rPr>
          <w:rFonts w:ascii="Times New Roman" w:hAnsi="Times New Roman" w:cs="Times New Roman"/>
          <w:sz w:val="24"/>
          <w:szCs w:val="24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 w:rsidRPr="002972C6">
        <w:t xml:space="preserve"> </w:t>
      </w:r>
      <w:r w:rsidRPr="002972C6">
        <w:rPr>
          <w:rFonts w:ascii="Times New Roman" w:hAnsi="Times New Roman" w:cs="Times New Roman"/>
          <w:sz w:val="24"/>
          <w:szCs w:val="24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______2025. godine donosi </w:t>
      </w:r>
    </w:p>
    <w:bookmarkEnd w:id="0"/>
    <w:p w14:paraId="65EFC803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8FBBF" w14:textId="77777777" w:rsidR="004217AF" w:rsidRDefault="004217AF" w:rsidP="0042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313EB45E" w14:textId="77777777" w:rsidR="004217AF" w:rsidRDefault="004217AF" w:rsidP="0042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proglašenju statusa javnog dobra u općoj uporabi - nerazvrstane ceste</w:t>
      </w:r>
    </w:p>
    <w:p w14:paraId="4D9A35CA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00E76B4" w14:textId="4E805957" w:rsidR="004217AF" w:rsidRDefault="004217AF" w:rsidP="00421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status javnog dobra u općoj uporabi- nerzvrstana cesta u neotuđivom vlasništvu Općine Rakovica koja počinje od k.č. 1008 k.o. Rakovica 1 i završava na granici sa k.č. 1979/2  k.o. Rakovica (dio k.č.1951/2 k.o. Rakovica) a u naravi predstavlja put. Cesta je označena kao nerazvrstana cesta pod oznakom: NC</w:t>
      </w:r>
      <w:r w:rsidR="0036016D">
        <w:rPr>
          <w:rFonts w:ascii="Times New Roman" w:hAnsi="Times New Roman" w:cs="Times New Roman"/>
          <w:sz w:val="24"/>
          <w:szCs w:val="24"/>
        </w:rPr>
        <w:t>76.</w:t>
      </w:r>
      <w:r>
        <w:rPr>
          <w:rFonts w:ascii="Times New Roman" w:hAnsi="Times New Roman" w:cs="Times New Roman"/>
          <w:sz w:val="24"/>
          <w:szCs w:val="24"/>
        </w:rPr>
        <w:t>R: Put u Dragama.</w:t>
      </w:r>
    </w:p>
    <w:p w14:paraId="35EC9595" w14:textId="77777777" w:rsidR="004217AF" w:rsidRDefault="004217AF" w:rsidP="004217AF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503345D3" w14:textId="77777777" w:rsidR="004217AF" w:rsidRDefault="004217AF" w:rsidP="004217AF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5A0AA18B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64E42EEE" w14:textId="77777777" w:rsidR="004217AF" w:rsidRDefault="004217AF" w:rsidP="00421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20E94DB5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6EC26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AE4E03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2FF3AB9F" w14:textId="77777777" w:rsidR="004217AF" w:rsidRDefault="004217AF" w:rsidP="00421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„Službenom glasniku Općine Rakovica“.</w:t>
      </w:r>
    </w:p>
    <w:p w14:paraId="320BC735" w14:textId="77777777" w:rsidR="004217AF" w:rsidRDefault="004217AF" w:rsidP="004217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60AEF" w14:textId="18305DD9" w:rsidR="004217AF" w:rsidRDefault="004217AF" w:rsidP="00421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KLASA:940-03/25-01/</w:t>
      </w:r>
      <w:r w:rsidR="00F27969">
        <w:rPr>
          <w:rFonts w:ascii="Times New Roman" w:hAnsi="Times New Roman" w:cs="Times New Roman"/>
          <w:sz w:val="24"/>
          <w:szCs w:val="24"/>
        </w:rPr>
        <w:t>13</w:t>
      </w:r>
    </w:p>
    <w:bookmarkEnd w:id="1"/>
    <w:p w14:paraId="7C3E1BA8" w14:textId="77777777" w:rsidR="004217AF" w:rsidRDefault="004217AF" w:rsidP="00421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75B7FC01" w14:textId="77777777" w:rsidR="004217AF" w:rsidRDefault="004217AF" w:rsidP="004217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godine </w:t>
      </w:r>
    </w:p>
    <w:p w14:paraId="2E4BBBDC" w14:textId="77777777" w:rsidR="004217AF" w:rsidRDefault="004217AF" w:rsidP="004217AF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2A72A663" w14:textId="77777777" w:rsidR="004217AF" w:rsidRDefault="004217AF" w:rsidP="004217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0B65F80A" w14:textId="77777777" w:rsidR="004217AF" w:rsidRDefault="004217AF" w:rsidP="004217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E94377" w14:textId="77777777" w:rsidR="004217AF" w:rsidRDefault="004217AF" w:rsidP="0042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bacc.oec.</w:t>
      </w:r>
    </w:p>
    <w:p w14:paraId="07269586" w14:textId="5D057FBC" w:rsidR="00CE760D" w:rsidRDefault="00673857">
      <w:r>
        <w:rPr>
          <w:noProof/>
          <w14:ligatures w14:val="standardContextual"/>
        </w:rPr>
        <w:drawing>
          <wp:inline distT="0" distB="0" distL="0" distR="0" wp14:anchorId="3702350D" wp14:editId="036ABD05">
            <wp:extent cx="4968000" cy="5407200"/>
            <wp:effectExtent l="0" t="0" r="4445" b="3175"/>
            <wp:docPr id="643677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773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54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60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D13E" w14:textId="77777777" w:rsidR="0058098E" w:rsidRDefault="0058098E" w:rsidP="00900E62">
      <w:pPr>
        <w:spacing w:after="0" w:line="240" w:lineRule="auto"/>
      </w:pPr>
      <w:r>
        <w:separator/>
      </w:r>
    </w:p>
  </w:endnote>
  <w:endnote w:type="continuationSeparator" w:id="0">
    <w:p w14:paraId="729A86B6" w14:textId="77777777" w:rsidR="0058098E" w:rsidRDefault="0058098E" w:rsidP="009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58F6" w14:textId="77777777" w:rsidR="0058098E" w:rsidRDefault="0058098E" w:rsidP="00900E62">
      <w:pPr>
        <w:spacing w:after="0" w:line="240" w:lineRule="auto"/>
      </w:pPr>
      <w:r>
        <w:separator/>
      </w:r>
    </w:p>
  </w:footnote>
  <w:footnote w:type="continuationSeparator" w:id="0">
    <w:p w14:paraId="174A3F1C" w14:textId="77777777" w:rsidR="0058098E" w:rsidRDefault="0058098E" w:rsidP="0090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8D75" w14:textId="77777777" w:rsidR="00900E62" w:rsidRDefault="00900E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0D"/>
    <w:rsid w:val="0006633F"/>
    <w:rsid w:val="000F2537"/>
    <w:rsid w:val="00156C67"/>
    <w:rsid w:val="0036016D"/>
    <w:rsid w:val="004217AF"/>
    <w:rsid w:val="00433F52"/>
    <w:rsid w:val="004C3DC1"/>
    <w:rsid w:val="0058098E"/>
    <w:rsid w:val="00673857"/>
    <w:rsid w:val="00716A72"/>
    <w:rsid w:val="00900E62"/>
    <w:rsid w:val="00A577DC"/>
    <w:rsid w:val="00C31F9A"/>
    <w:rsid w:val="00CE760D"/>
    <w:rsid w:val="00D468BA"/>
    <w:rsid w:val="00F2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86579"/>
  <w15:chartTrackingRefBased/>
  <w15:docId w15:val="{C7AF2756-D535-4146-8E1B-81408D59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AF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7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7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76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76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76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76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76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76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76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760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760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76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76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76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76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E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76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E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6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E76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76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E760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760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760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0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E62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0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E6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7</cp:revision>
  <dcterms:created xsi:type="dcterms:W3CDTF">2025-02-21T11:17:00Z</dcterms:created>
  <dcterms:modified xsi:type="dcterms:W3CDTF">2025-05-21T06:57:00Z</dcterms:modified>
</cp:coreProperties>
</file>